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4573A0" w:rsidP="004573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.10.2022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ЗЦП 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6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C36939" w:rsidRPr="00B21AFF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1275"/>
        <w:gridCol w:w="1087"/>
      </w:tblGrid>
      <w:tr w:rsidR="00A02CBE" w:rsidRPr="00F52E60" w:rsidTr="00EF3C21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Тауардың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F52E60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Өлшем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саны</w:t>
            </w:r>
          </w:p>
        </w:tc>
      </w:tr>
      <w:tr w:rsidR="00F43A33" w:rsidRPr="00F52E60" w:rsidTr="00EF3C21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52E6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F43A33" w:rsidRDefault="00F43A33" w:rsidP="00CC3994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Жүктілікті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ерте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</w:t>
            </w:r>
            <w:proofErr w:type="gramStart"/>
            <w:r>
              <w:rPr>
                <w:color w:val="000000"/>
              </w:rPr>
              <w:t>тау</w:t>
            </w:r>
            <w:proofErr w:type="gramEnd"/>
            <w:r>
              <w:rPr>
                <w:color w:val="000000"/>
              </w:rPr>
              <w:t>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экспресс-</w:t>
            </w:r>
            <w:proofErr w:type="spellStart"/>
            <w:r>
              <w:rPr>
                <w:color w:val="000000"/>
              </w:rPr>
              <w:t>сынама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9639" w:type="dxa"/>
            <w:vAlign w:val="center"/>
          </w:tcPr>
          <w:p w:rsidR="00F43A33" w:rsidRDefault="00F43A33" w:rsidP="00CC3994">
            <w:pPr>
              <w:jc w:val="both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З</w:t>
            </w:r>
            <w:proofErr w:type="gramEnd"/>
            <w:r>
              <w:rPr>
                <w:color w:val="000000"/>
              </w:rPr>
              <w:t>әрдегі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адамның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хорионикалық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гонатотропинін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hCG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сапалы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анықтауға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негізделген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иммунологиялық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әдіспен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жүктілікті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ерте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анықтауға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арналған</w:t>
            </w:r>
            <w:proofErr w:type="spellEnd"/>
            <w:r>
              <w:rPr>
                <w:color w:val="000000"/>
              </w:rPr>
              <w:t xml:space="preserve"> экспресс-тест </w:t>
            </w:r>
            <w:proofErr w:type="spellStart"/>
            <w:r>
              <w:rPr>
                <w:color w:val="000000"/>
              </w:rPr>
              <w:t>жолағы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Сынақ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жүктілікті</w:t>
            </w:r>
            <w:proofErr w:type="spellEnd"/>
            <w:r>
              <w:rPr>
                <w:color w:val="000000"/>
              </w:rPr>
              <w:t xml:space="preserve"> 5 </w:t>
            </w:r>
            <w:proofErr w:type="spellStart"/>
            <w:r>
              <w:rPr>
                <w:color w:val="000000"/>
              </w:rPr>
              <w:t>минуттан</w:t>
            </w:r>
            <w:proofErr w:type="spellEnd"/>
            <w:r>
              <w:rPr>
                <w:color w:val="000000"/>
              </w:rPr>
              <w:t xml:space="preserve"> аз </w:t>
            </w:r>
            <w:proofErr w:type="spellStart"/>
            <w:proofErr w:type="gramStart"/>
            <w:r>
              <w:rPr>
                <w:color w:val="000000"/>
              </w:rPr>
              <w:t>уа</w:t>
            </w:r>
            <w:proofErr w:type="gramEnd"/>
            <w:r>
              <w:rPr>
                <w:color w:val="000000"/>
              </w:rPr>
              <w:t>қыт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ішінде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тұжырымдамадан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бастап</w:t>
            </w:r>
            <w:proofErr w:type="spellEnd"/>
            <w:r>
              <w:rPr>
                <w:color w:val="000000"/>
              </w:rPr>
              <w:t xml:space="preserve"> 7 </w:t>
            </w:r>
            <w:proofErr w:type="spellStart"/>
            <w:r>
              <w:rPr>
                <w:color w:val="000000"/>
              </w:rPr>
              <w:t>күн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ішінде</w:t>
            </w:r>
            <w:proofErr w:type="spellEnd"/>
            <w:r>
              <w:rPr>
                <w:color w:val="000000"/>
              </w:rPr>
              <w:t xml:space="preserve"> 99,9% </w:t>
            </w:r>
            <w:proofErr w:type="spellStart"/>
            <w:r>
              <w:rPr>
                <w:color w:val="000000"/>
              </w:rPr>
              <w:t>дәлдікпен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анықтайды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жолақ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ені</w:t>
            </w:r>
            <w:proofErr w:type="spellEnd"/>
            <w:r>
              <w:rPr>
                <w:color w:val="000000"/>
              </w:rPr>
              <w:t xml:space="preserve"> 3,5 мм), кассета (</w:t>
            </w:r>
            <w:proofErr w:type="spellStart"/>
            <w:r>
              <w:rPr>
                <w:color w:val="000000"/>
              </w:rPr>
              <w:t>жолақ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ені</w:t>
            </w:r>
            <w:proofErr w:type="spellEnd"/>
            <w:r>
              <w:rPr>
                <w:color w:val="000000"/>
              </w:rPr>
              <w:t xml:space="preserve"> 3 мм) </w:t>
            </w:r>
            <w:proofErr w:type="spellStart"/>
            <w:r>
              <w:rPr>
                <w:color w:val="000000"/>
              </w:rPr>
              <w:t>және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ағынды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жолақ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ені</w:t>
            </w:r>
            <w:proofErr w:type="spellEnd"/>
            <w:r>
              <w:rPr>
                <w:color w:val="000000"/>
              </w:rPr>
              <w:t xml:space="preserve"> 6 мм) </w:t>
            </w:r>
            <w:proofErr w:type="spellStart"/>
            <w:r>
              <w:rPr>
                <w:color w:val="000000"/>
              </w:rPr>
              <w:t>сынақ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тү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інде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шығарылады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Сезімталдық</w:t>
            </w:r>
            <w:proofErr w:type="spellEnd"/>
            <w:r>
              <w:rPr>
                <w:color w:val="000000"/>
              </w:rPr>
              <w:t xml:space="preserve"> 10 </w:t>
            </w:r>
            <w:proofErr w:type="spellStart"/>
            <w:r>
              <w:rPr>
                <w:color w:val="000000"/>
              </w:rPr>
              <w:t>мМЕ</w:t>
            </w:r>
            <w:proofErr w:type="spellEnd"/>
            <w:r>
              <w:rPr>
                <w:color w:val="000000"/>
              </w:rPr>
              <w:t>/мл.</w:t>
            </w:r>
            <w:r w:rsidR="00907563">
              <w:rPr>
                <w:color w:val="000000"/>
              </w:rPr>
              <w:t xml:space="preserve">  </w:t>
            </w:r>
            <w:proofErr w:type="spellStart"/>
            <w:r w:rsidR="00907563" w:rsidRPr="00907563">
              <w:rPr>
                <w:color w:val="000000"/>
              </w:rPr>
              <w:t>Тауарды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жеткізу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Тапсырыс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берушінің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өтініші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бойынша</w:t>
            </w:r>
            <w:proofErr w:type="spellEnd"/>
            <w:r w:rsidR="00907563" w:rsidRPr="00907563">
              <w:rPr>
                <w:color w:val="000000"/>
              </w:rPr>
              <w:t xml:space="preserve"> 20 </w:t>
            </w:r>
            <w:proofErr w:type="spellStart"/>
            <w:r w:rsidR="00907563" w:rsidRPr="00907563">
              <w:rPr>
                <w:color w:val="000000"/>
              </w:rPr>
              <w:t>күнтізбелік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proofErr w:type="gramStart"/>
            <w:r w:rsidR="00907563" w:rsidRPr="00907563">
              <w:rPr>
                <w:color w:val="000000"/>
              </w:rPr>
              <w:t>к</w:t>
            </w:r>
            <w:proofErr w:type="gramEnd"/>
            <w:r w:rsidR="00907563" w:rsidRPr="00907563">
              <w:rPr>
                <w:color w:val="000000"/>
              </w:rPr>
              <w:t>үн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ішінде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жүзеге</w:t>
            </w:r>
            <w:proofErr w:type="spellEnd"/>
            <w:r w:rsidR="00907563" w:rsidRPr="00907563">
              <w:rPr>
                <w:color w:val="000000"/>
              </w:rPr>
              <w:t xml:space="preserve"> </w:t>
            </w:r>
            <w:proofErr w:type="spellStart"/>
            <w:r w:rsidR="00907563" w:rsidRPr="00907563">
              <w:rPr>
                <w:color w:val="000000"/>
              </w:rPr>
              <w:t>асырылады</w:t>
            </w:r>
            <w:proofErr w:type="spellEnd"/>
            <w:r w:rsidR="00907563" w:rsidRPr="00907563">
              <w:rPr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52E6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52E6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C416BC" w:rsidRPr="00A37DBF" w:rsidRDefault="00C416BC" w:rsidP="00A37DBF"/>
    <w:p w:rsidR="00291A4F" w:rsidRPr="00B21AFF" w:rsidRDefault="00291A4F" w:rsidP="00A37DBF">
      <w:r w:rsidRPr="00A37DBF">
        <w:t xml:space="preserve">18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6F48" w:rsidRPr="006A2E57" w:rsidRDefault="006A2E57" w:rsidP="00566F48">
      <w:pPr>
        <w:jc w:val="center"/>
        <w:rPr>
          <w:b/>
          <w:sz w:val="20"/>
          <w:szCs w:val="20"/>
        </w:rPr>
      </w:pPr>
      <w:r w:rsidRPr="006A2E57">
        <w:rPr>
          <w:b/>
          <w:lang w:val="kk-KZ"/>
        </w:rPr>
        <w:t>Дерматовенеролог дәрігер</w:t>
      </w:r>
      <w:r w:rsidR="00566F48" w:rsidRPr="006A2E57">
        <w:rPr>
          <w:b/>
          <w:sz w:val="20"/>
          <w:szCs w:val="20"/>
        </w:rPr>
        <w:t xml:space="preserve">                                    </w:t>
      </w:r>
      <w:r w:rsidR="00566F48" w:rsidRPr="006A2E57">
        <w:rPr>
          <w:rFonts w:eastAsia="Calibri"/>
          <w:b/>
          <w:sz w:val="20"/>
          <w:szCs w:val="20"/>
          <w:lang w:eastAsia="en-US"/>
        </w:rPr>
        <w:t xml:space="preserve"> </w:t>
      </w:r>
      <w:proofErr w:type="spellStart"/>
      <w:r w:rsidRPr="006A2E57">
        <w:rPr>
          <w:rFonts w:eastAsia="Calibri"/>
          <w:b/>
          <w:sz w:val="22"/>
          <w:szCs w:val="22"/>
          <w:lang w:eastAsia="en-US"/>
        </w:rPr>
        <w:t>Шарипова</w:t>
      </w:r>
      <w:proofErr w:type="spellEnd"/>
      <w:r w:rsidRPr="006A2E57">
        <w:rPr>
          <w:rFonts w:eastAsia="Calibri"/>
          <w:b/>
          <w:sz w:val="22"/>
          <w:szCs w:val="22"/>
          <w:lang w:eastAsia="en-US"/>
        </w:rPr>
        <w:t xml:space="preserve"> А.М.</w:t>
      </w:r>
    </w:p>
    <w:p w:rsidR="00846926" w:rsidRPr="006A2E57" w:rsidRDefault="00846926" w:rsidP="00846926">
      <w:pPr>
        <w:rPr>
          <w:rFonts w:eastAsia="Calibri"/>
          <w:b/>
          <w:sz w:val="20"/>
          <w:szCs w:val="20"/>
          <w:lang w:eastAsia="en-US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8E2B5D" w:rsidRDefault="008E2B5D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lastRenderedPageBreak/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4573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к объявлению №1</w:t>
            </w:r>
            <w:r w:rsidR="004573A0">
              <w:rPr>
                <w:b/>
                <w:bCs/>
                <w:color w:val="000000"/>
                <w:sz w:val="22"/>
                <w:szCs w:val="22"/>
                <w:lang w:val="kk-KZ"/>
              </w:rPr>
              <w:t>6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от </w:t>
            </w:r>
            <w:r w:rsidR="004573A0">
              <w:rPr>
                <w:b/>
                <w:bCs/>
                <w:color w:val="000000"/>
                <w:sz w:val="22"/>
                <w:szCs w:val="22"/>
                <w:lang w:val="kk-KZ"/>
              </w:rPr>
              <w:t>06</w:t>
            </w:r>
            <w:r w:rsidR="004573A0">
              <w:rPr>
                <w:b/>
                <w:bCs/>
                <w:color w:val="000000"/>
                <w:sz w:val="22"/>
                <w:szCs w:val="22"/>
                <w:lang w:val="en-US"/>
              </w:rPr>
              <w:t>.10.2022</w:t>
            </w:r>
            <w:bookmarkStart w:id="0" w:name="_GoBack"/>
            <w:bookmarkEnd w:id="0"/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214"/>
        <w:gridCol w:w="1275"/>
        <w:gridCol w:w="1087"/>
      </w:tblGrid>
      <w:tr w:rsidR="00A02CBE" w:rsidRPr="00F52E60" w:rsidTr="006304B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 xml:space="preserve">№ </w:t>
            </w:r>
          </w:p>
          <w:p w:rsidR="00A02CBE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52E60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A02CBE" w:rsidRPr="00F52E60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F52E60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Единица измерения</w:t>
            </w:r>
            <w:r w:rsidR="00A02CBE" w:rsidRPr="00F52E6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Кол</w:t>
            </w:r>
          </w:p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-во</w:t>
            </w:r>
          </w:p>
        </w:tc>
      </w:tr>
      <w:tr w:rsidR="00F43A33" w:rsidRPr="00F52E6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52E6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F43A33" w:rsidRDefault="00F43A33" w:rsidP="00CC399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Тест-экспресс полоска для раннего определения беременности </w:t>
            </w:r>
          </w:p>
        </w:tc>
        <w:tc>
          <w:tcPr>
            <w:tcW w:w="9214" w:type="dxa"/>
            <w:vAlign w:val="center"/>
          </w:tcPr>
          <w:p w:rsidR="00F43A33" w:rsidRDefault="00F43A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Тест-экспресс полоска для раннего определения беременности  иммунологическим методом, основанным на </w:t>
            </w:r>
            <w:proofErr w:type="spellStart"/>
            <w:r>
              <w:rPr>
                <w:color w:val="000000"/>
              </w:rPr>
              <w:t>качепственном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определенеии</w:t>
            </w:r>
            <w:proofErr w:type="spellEnd"/>
            <w:r>
              <w:rPr>
                <w:color w:val="000000"/>
              </w:rPr>
              <w:t xml:space="preserve">  на моче хорионического </w:t>
            </w:r>
            <w:proofErr w:type="spellStart"/>
            <w:r>
              <w:rPr>
                <w:color w:val="000000"/>
              </w:rPr>
              <w:t>гонатотропина</w:t>
            </w:r>
            <w:proofErr w:type="spellEnd"/>
            <w:r>
              <w:rPr>
                <w:color w:val="000000"/>
              </w:rPr>
              <w:t xml:space="preserve"> (ХГЧ). Тест определяет беременность с точностью 99,9% на 7 </w:t>
            </w:r>
            <w:proofErr w:type="spellStart"/>
            <w:r>
              <w:rPr>
                <w:color w:val="000000"/>
              </w:rPr>
              <w:t>деь</w:t>
            </w:r>
            <w:proofErr w:type="spellEnd"/>
            <w:r>
              <w:rPr>
                <w:color w:val="000000"/>
              </w:rPr>
              <w:t xml:space="preserve"> от момента зачатия менее чем за 5 минут. Выпускается в форме полоски (ширина 3,5 мм), кассетного (ширина полоски 3 мм) и струйного (ширина полоски 6 мм) теста. Чувствительность 10 </w:t>
            </w:r>
            <w:proofErr w:type="spellStart"/>
            <w:r>
              <w:rPr>
                <w:color w:val="000000"/>
              </w:rPr>
              <w:t>мМЕ</w:t>
            </w:r>
            <w:proofErr w:type="spellEnd"/>
            <w:r>
              <w:rPr>
                <w:color w:val="000000"/>
              </w:rPr>
              <w:t>/мл.</w:t>
            </w:r>
            <w:r w:rsidR="00907563">
              <w:t xml:space="preserve"> </w:t>
            </w:r>
            <w:r w:rsidR="00907563" w:rsidRPr="00907563">
              <w:rPr>
                <w:color w:val="000000"/>
              </w:rPr>
              <w:t xml:space="preserve">Поставка товара осуществляется по заявке Заказчика 20 календарных дней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52E6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52E6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566F48" w:rsidRDefault="00566F48" w:rsidP="00C416BC">
      <w:pPr>
        <w:ind w:firstLine="540"/>
        <w:jc w:val="both"/>
        <w:rPr>
          <w:sz w:val="22"/>
          <w:szCs w:val="22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2A006C" w:rsidRDefault="006A2E57" w:rsidP="002A006C">
      <w:pPr>
        <w:spacing w:line="720" w:lineRule="auto"/>
        <w:jc w:val="center"/>
        <w:rPr>
          <w:rFonts w:eastAsia="Calibri"/>
          <w:sz w:val="22"/>
          <w:szCs w:val="22"/>
          <w:lang w:eastAsia="en-US"/>
        </w:rPr>
      </w:pPr>
      <w:r w:rsidRPr="006A2E57">
        <w:rPr>
          <w:b/>
        </w:rPr>
        <w:t>Врач-</w:t>
      </w:r>
      <w:proofErr w:type="spellStart"/>
      <w:r w:rsidRPr="006A2E57">
        <w:rPr>
          <w:b/>
        </w:rPr>
        <w:t>дерматовенеролог</w:t>
      </w:r>
      <w:proofErr w:type="spellEnd"/>
      <w:r w:rsidR="00566F48" w:rsidRPr="002C4894">
        <w:rPr>
          <w:rFonts w:eastAsia="Calibri"/>
          <w:b/>
          <w:sz w:val="22"/>
          <w:szCs w:val="22"/>
          <w:lang w:eastAsia="en-US"/>
        </w:rPr>
        <w:t xml:space="preserve">                                </w:t>
      </w:r>
      <w:proofErr w:type="spellStart"/>
      <w:r>
        <w:rPr>
          <w:rFonts w:eastAsia="Calibri"/>
          <w:b/>
          <w:sz w:val="22"/>
          <w:szCs w:val="22"/>
          <w:lang w:eastAsia="en-US"/>
        </w:rPr>
        <w:t>Шарипова</w:t>
      </w:r>
      <w:proofErr w:type="spellEnd"/>
      <w:r>
        <w:rPr>
          <w:rFonts w:eastAsia="Calibri"/>
          <w:b/>
          <w:sz w:val="22"/>
          <w:szCs w:val="22"/>
          <w:lang w:eastAsia="en-US"/>
        </w:rPr>
        <w:t xml:space="preserve"> А.М.</w:t>
      </w:r>
    </w:p>
    <w:sectPr w:rsidR="009550E7" w:rsidRPr="002A006C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50456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A006C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3A0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66DBE"/>
    <w:rsid w:val="00566F48"/>
    <w:rsid w:val="00570BF5"/>
    <w:rsid w:val="00574D10"/>
    <w:rsid w:val="005A20A0"/>
    <w:rsid w:val="005B5E34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A2E57"/>
    <w:rsid w:val="006B764A"/>
    <w:rsid w:val="006C1A0D"/>
    <w:rsid w:val="006D448A"/>
    <w:rsid w:val="006D5872"/>
    <w:rsid w:val="006E501F"/>
    <w:rsid w:val="006F62CB"/>
    <w:rsid w:val="007027FE"/>
    <w:rsid w:val="00712206"/>
    <w:rsid w:val="00715271"/>
    <w:rsid w:val="00735A5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E2B5D"/>
    <w:rsid w:val="008F1F88"/>
    <w:rsid w:val="0090430E"/>
    <w:rsid w:val="00907563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20909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C3994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6A77"/>
    <w:rsid w:val="00EE0BB2"/>
    <w:rsid w:val="00EE2A92"/>
    <w:rsid w:val="00EE752E"/>
    <w:rsid w:val="00EF3C21"/>
    <w:rsid w:val="00F13671"/>
    <w:rsid w:val="00F27BAB"/>
    <w:rsid w:val="00F40DD6"/>
    <w:rsid w:val="00F43A33"/>
    <w:rsid w:val="00F47FE8"/>
    <w:rsid w:val="00F52E60"/>
    <w:rsid w:val="00F53399"/>
    <w:rsid w:val="00F67A24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5BDBF-9D46-4DB8-9137-6B647408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</cp:revision>
  <cp:lastPrinted>2022-09-16T09:33:00Z</cp:lastPrinted>
  <dcterms:created xsi:type="dcterms:W3CDTF">2022-03-24T15:38:00Z</dcterms:created>
  <dcterms:modified xsi:type="dcterms:W3CDTF">2022-10-06T09:59:00Z</dcterms:modified>
</cp:coreProperties>
</file>